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86037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LECCIÓN CUATRO</w:t>
      </w:r>
    </w:p>
    <w:p w14:paraId="52600F45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Juan 11:1-44</w:t>
      </w:r>
    </w:p>
    <w:p w14:paraId="4A36BC7B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Poder sobre la enfermedad</w:t>
      </w:r>
    </w:p>
    <w:p w14:paraId="30E9A289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Introducción</w:t>
      </w:r>
    </w:p>
    <w:p w14:paraId="0E0D322C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La enfermedad es parte natural de nuestras vidas, resultado de nuestra naturaleza caída. A lo largo de nuestra vida, lidiaremos con enfermedades como la gripe, los resfriados y las erupciones cutáneas. Algunos contraerán enfermedades graves como el cáncer o sufrirán problemas cardíacos. Otros contraerán cataratas y tendrán dificultades para ver, o una infección ocular que los dejará ciegos. Finalmente, la enfermedad final, la muerte, llegará a todos. En esta lección bíblica, aprenderemos sobre muchos enfermos y su encuentro con Jesús.</w:t>
      </w:r>
    </w:p>
    <w:p w14:paraId="2B4A71A4" w14:textId="77777777" w:rsidR="00900361" w:rsidRPr="00900361" w:rsidRDefault="00900361" w:rsidP="00900361">
      <w:pPr>
        <w:rPr>
          <w:lang w:val="es-ES"/>
        </w:rPr>
      </w:pPr>
    </w:p>
    <w:p w14:paraId="61F66822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LECTURA BÍBLICA: Juan 11:1-44</w:t>
      </w:r>
    </w:p>
    <w:p w14:paraId="4505CC19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1Había un hombre enfermo llamado Lázaro, de Betania, la aldea de María y su hermana Marta… Entonces las hermanas enviaron a Jesús a decir: «Señor, el que amas está enfermo».</w:t>
      </w:r>
    </w:p>
    <w:p w14:paraId="0A73BC91" w14:textId="77777777" w:rsidR="00900361" w:rsidRPr="00900361" w:rsidRDefault="00900361" w:rsidP="00900361">
      <w:pPr>
        <w:rPr>
          <w:lang w:val="es-ES"/>
        </w:rPr>
      </w:pPr>
    </w:p>
    <w:p w14:paraId="1515C638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 xml:space="preserve">4Al oír esto, Jesús dijo: «Esta enfermedad no terminará en muerte, sino que es para la gloria de Dios, para que su Hijo sea glorificado por medio de ella». 5 Jesús amaba a Marta, a su hermana y a Lázaro. 6 </w:t>
      </w:r>
      <w:proofErr w:type="gramStart"/>
      <w:r w:rsidRPr="00900361">
        <w:rPr>
          <w:lang w:val="es-ES"/>
        </w:rPr>
        <w:t>Cuando</w:t>
      </w:r>
      <w:proofErr w:type="gramEnd"/>
      <w:r w:rsidRPr="00900361">
        <w:rPr>
          <w:lang w:val="es-ES"/>
        </w:rPr>
        <w:t xml:space="preserve"> oyó que Lázaro estaba enfermo, se quedó dos días más en Judea y luego les dijo a sus discípulos: «Vayamos a Judea». 11 </w:t>
      </w:r>
      <w:proofErr w:type="gramStart"/>
      <w:r w:rsidRPr="00900361">
        <w:rPr>
          <w:lang w:val="es-ES"/>
        </w:rPr>
        <w:t>Les</w:t>
      </w:r>
      <w:proofErr w:type="gramEnd"/>
      <w:r w:rsidRPr="00900361">
        <w:rPr>
          <w:lang w:val="es-ES"/>
        </w:rPr>
        <w:t xml:space="preserve"> dijo: «Nuestro amigo Lázaro se ha dormido, pero voy a despertarlo».</w:t>
      </w:r>
    </w:p>
    <w:p w14:paraId="7F620704" w14:textId="77777777" w:rsidR="00900361" w:rsidRPr="00900361" w:rsidRDefault="00900361" w:rsidP="00900361">
      <w:pPr>
        <w:rPr>
          <w:lang w:val="es-ES"/>
        </w:rPr>
      </w:pPr>
    </w:p>
    <w:p w14:paraId="6EB418E4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 xml:space="preserve">12 </w:t>
      </w:r>
      <w:proofErr w:type="gramStart"/>
      <w:r w:rsidRPr="00900361">
        <w:rPr>
          <w:lang w:val="es-ES"/>
        </w:rPr>
        <w:t>Sus</w:t>
      </w:r>
      <w:proofErr w:type="gramEnd"/>
      <w:r w:rsidRPr="00900361">
        <w:rPr>
          <w:lang w:val="es-ES"/>
        </w:rPr>
        <w:t xml:space="preserve"> discípulos le respondieron: «Señor, si duerme, se recuperará». 13 Jesús hablaba de su muerte, pero sus discípulos pensaron que se refería al sueño natural.</w:t>
      </w:r>
    </w:p>
    <w:p w14:paraId="0E2BC729" w14:textId="77777777" w:rsidR="00900361" w:rsidRPr="00900361" w:rsidRDefault="00900361" w:rsidP="00900361">
      <w:pPr>
        <w:rPr>
          <w:lang w:val="es-ES"/>
        </w:rPr>
      </w:pPr>
    </w:p>
    <w:p w14:paraId="40842BC3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 xml:space="preserve">14 </w:t>
      </w:r>
      <w:proofErr w:type="gramStart"/>
      <w:r w:rsidRPr="00900361">
        <w:rPr>
          <w:lang w:val="es-ES"/>
        </w:rPr>
        <w:t>Entonces</w:t>
      </w:r>
      <w:proofErr w:type="gramEnd"/>
      <w:r w:rsidRPr="00900361">
        <w:rPr>
          <w:lang w:val="es-ES"/>
        </w:rPr>
        <w:t xml:space="preserve"> les dijo claramente: «Lázaro ha muerto, 15 y me alegro por ustedes de no haber estado allí, para que crean. Pero vayamos a verlo». 17 </w:t>
      </w:r>
      <w:proofErr w:type="gramStart"/>
      <w:r w:rsidRPr="00900361">
        <w:rPr>
          <w:lang w:val="es-ES"/>
        </w:rPr>
        <w:t>Al</w:t>
      </w:r>
      <w:proofErr w:type="gramEnd"/>
      <w:r w:rsidRPr="00900361">
        <w:rPr>
          <w:lang w:val="es-ES"/>
        </w:rPr>
        <w:t xml:space="preserve"> llegar, Jesús encontró que Lázaro llevaba cuatro días en la tumba. 18 Betania estaba a menos de tres kilómetros de Jerusalén, 19 y muchos judíos habían ido a ver a Marta y a María para consolarlas por la pérdida de su hermano. 20Cuando Marta oyó que Jesús venía, salió a su encuentro, pero María se quedó en casa.</w:t>
      </w:r>
    </w:p>
    <w:p w14:paraId="298FB6B3" w14:textId="77777777" w:rsidR="00900361" w:rsidRPr="00900361" w:rsidRDefault="00900361" w:rsidP="00900361">
      <w:pPr>
        <w:rPr>
          <w:lang w:val="es-ES"/>
        </w:rPr>
      </w:pPr>
    </w:p>
    <w:p w14:paraId="0960C939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21«Señor», le dijo Marta a Jesús, «si hubieras estado aquí, mi hermano no habría muerto. 22Pero sé que aun ahora Dios te concederá todo lo que le pidas».</w:t>
      </w:r>
    </w:p>
    <w:p w14:paraId="61143B2A" w14:textId="77777777" w:rsidR="00900361" w:rsidRPr="00900361" w:rsidRDefault="00900361" w:rsidP="00900361">
      <w:pPr>
        <w:rPr>
          <w:lang w:val="es-ES"/>
        </w:rPr>
      </w:pPr>
    </w:p>
    <w:p w14:paraId="602EA195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23Jesús le dijo: «Tu hermano resucitará».</w:t>
      </w:r>
    </w:p>
    <w:p w14:paraId="77F9BD79" w14:textId="77777777" w:rsidR="00900361" w:rsidRPr="00900361" w:rsidRDefault="00900361" w:rsidP="00900361">
      <w:pPr>
        <w:rPr>
          <w:lang w:val="es-ES"/>
        </w:rPr>
      </w:pPr>
    </w:p>
    <w:p w14:paraId="42E6BDD2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24Marta respondió: «Sé que resucitará en la resurrección, en el último día».</w:t>
      </w:r>
    </w:p>
    <w:p w14:paraId="290D0CAA" w14:textId="77777777" w:rsidR="00900361" w:rsidRPr="00900361" w:rsidRDefault="00900361" w:rsidP="00900361">
      <w:pPr>
        <w:rPr>
          <w:lang w:val="es-ES"/>
        </w:rPr>
      </w:pPr>
    </w:p>
    <w:p w14:paraId="74AB9465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25Jesús le dijo: «Yo soy la resurrección y la vida. El que cree en mí, aunque muera, vivirá; 26y todo aquel que vive y cree en mí no morirá jamás. ¿Crees esto?».</w:t>
      </w:r>
    </w:p>
    <w:p w14:paraId="7568E132" w14:textId="77777777" w:rsidR="00900361" w:rsidRPr="00900361" w:rsidRDefault="00900361" w:rsidP="00900361">
      <w:pPr>
        <w:rPr>
          <w:lang w:val="es-ES"/>
        </w:rPr>
      </w:pPr>
    </w:p>
    <w:p w14:paraId="53943AC4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27«Sí, Señor», respondió ella, «creo que tú eres el Mesías, el Hijo de Dios, que ha venido al mundo».</w:t>
      </w:r>
    </w:p>
    <w:p w14:paraId="789F57ED" w14:textId="77777777" w:rsidR="00900361" w:rsidRPr="00900361" w:rsidRDefault="00900361" w:rsidP="00900361">
      <w:pPr>
        <w:rPr>
          <w:lang w:val="es-ES"/>
        </w:rPr>
      </w:pPr>
    </w:p>
    <w:p w14:paraId="13FD206D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28Después de decir esto, regresó y llamó aparte a su hermana María. «El Maestro está aquí», dijo ella, «y pregunta por ti».</w:t>
      </w:r>
    </w:p>
    <w:p w14:paraId="70D1BCDA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 xml:space="preserve">33 </w:t>
      </w:r>
      <w:proofErr w:type="gramStart"/>
      <w:r w:rsidRPr="00900361">
        <w:rPr>
          <w:lang w:val="es-ES"/>
        </w:rPr>
        <w:t>Al</w:t>
      </w:r>
      <w:proofErr w:type="gramEnd"/>
      <w:r w:rsidRPr="00900361">
        <w:rPr>
          <w:lang w:val="es-ES"/>
        </w:rPr>
        <w:t xml:space="preserve"> ver Jesús que ella lloraba, y también a los judíos que la acompañaban, se conmovió profundamente y se turbó.</w:t>
      </w:r>
    </w:p>
    <w:p w14:paraId="3946ED6F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34 «¿Dónde lo habéis puesto?», preguntó.</w:t>
      </w:r>
    </w:p>
    <w:p w14:paraId="710F8713" w14:textId="77777777" w:rsidR="00900361" w:rsidRPr="00900361" w:rsidRDefault="00900361" w:rsidP="00900361">
      <w:pPr>
        <w:rPr>
          <w:lang w:val="es-ES"/>
        </w:rPr>
      </w:pPr>
    </w:p>
    <w:p w14:paraId="7BBDD63D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«Ven y ve, Señor», respondieron.</w:t>
      </w:r>
    </w:p>
    <w:p w14:paraId="3CD0E98E" w14:textId="77777777" w:rsidR="00900361" w:rsidRPr="00900361" w:rsidRDefault="00900361" w:rsidP="00900361">
      <w:pPr>
        <w:rPr>
          <w:lang w:val="es-ES"/>
        </w:rPr>
      </w:pPr>
    </w:p>
    <w:p w14:paraId="359CCF1E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35 Jesús lloró.</w:t>
      </w:r>
    </w:p>
    <w:p w14:paraId="5BC28644" w14:textId="77777777" w:rsidR="00900361" w:rsidRPr="00900361" w:rsidRDefault="00900361" w:rsidP="00900361">
      <w:pPr>
        <w:rPr>
          <w:lang w:val="es-ES"/>
        </w:rPr>
      </w:pPr>
    </w:p>
    <w:p w14:paraId="50A5CCC6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 xml:space="preserve">36 </w:t>
      </w:r>
      <w:proofErr w:type="gramStart"/>
      <w:r w:rsidRPr="00900361">
        <w:rPr>
          <w:lang w:val="es-ES"/>
        </w:rPr>
        <w:t>Entonces</w:t>
      </w:r>
      <w:proofErr w:type="gramEnd"/>
      <w:r w:rsidRPr="00900361">
        <w:rPr>
          <w:lang w:val="es-ES"/>
        </w:rPr>
        <w:t xml:space="preserve"> los judíos dijeron: «¡Mirad cuánto lo amaba!».</w:t>
      </w:r>
    </w:p>
    <w:p w14:paraId="03AD9B41" w14:textId="77777777" w:rsidR="00900361" w:rsidRPr="00900361" w:rsidRDefault="00900361" w:rsidP="00900361">
      <w:pPr>
        <w:rPr>
          <w:lang w:val="es-ES"/>
        </w:rPr>
      </w:pPr>
    </w:p>
    <w:p w14:paraId="3629BF7E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 xml:space="preserve">37 </w:t>
      </w:r>
      <w:proofErr w:type="gramStart"/>
      <w:r w:rsidRPr="00900361">
        <w:rPr>
          <w:lang w:val="es-ES"/>
        </w:rPr>
        <w:t>Pero</w:t>
      </w:r>
      <w:proofErr w:type="gramEnd"/>
      <w:r w:rsidRPr="00900361">
        <w:rPr>
          <w:lang w:val="es-ES"/>
        </w:rPr>
        <w:t xml:space="preserve"> algunos de ellos dijeron: «¿Acaso el que abrió los ojos del ciego no pudo haber impedido que este hombre muriera?».</w:t>
      </w:r>
    </w:p>
    <w:p w14:paraId="7AA4050F" w14:textId="77777777" w:rsidR="00900361" w:rsidRPr="00900361" w:rsidRDefault="00900361" w:rsidP="00900361">
      <w:pPr>
        <w:rPr>
          <w:lang w:val="es-ES"/>
        </w:rPr>
      </w:pPr>
    </w:p>
    <w:p w14:paraId="01630AD0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38 Jesús, conmovido de nuevo, se acercó al sepulcro. Era una cueva con una piedra que tapaba la entrada.</w:t>
      </w:r>
    </w:p>
    <w:p w14:paraId="4FA27280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39 «Quitad la piedra», dijo.</w:t>
      </w:r>
    </w:p>
    <w:p w14:paraId="260F8766" w14:textId="77777777" w:rsidR="00900361" w:rsidRPr="00900361" w:rsidRDefault="00900361" w:rsidP="00900361">
      <w:pPr>
        <w:rPr>
          <w:lang w:val="es-ES"/>
        </w:rPr>
      </w:pPr>
    </w:p>
    <w:p w14:paraId="3CCA0C67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«Pero, Señor», dijo Marta, la hermana del difunto, «ya huele mal, pues lleva cuatro días allí».</w:t>
      </w:r>
    </w:p>
    <w:p w14:paraId="2E4A95AC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40Entonces Jesús dijo: «¿No les dije que si creen verán la gloria de Dios?»</w:t>
      </w:r>
    </w:p>
    <w:p w14:paraId="7E5CC18B" w14:textId="77777777" w:rsidR="00900361" w:rsidRPr="00900361" w:rsidRDefault="00900361" w:rsidP="00900361">
      <w:pPr>
        <w:rPr>
          <w:lang w:val="es-ES"/>
        </w:rPr>
      </w:pPr>
    </w:p>
    <w:p w14:paraId="4779FE70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41Quitaron la piedra. Jesús alzó la vista y dijo: «Padre, te doy gracias porque me has escuchado. 42Yo sabía que siempre me escuchas, pero dije esto por el bien de los que están aquí, para que crean que tú me enviaste».</w:t>
      </w:r>
    </w:p>
    <w:p w14:paraId="2E22DBCA" w14:textId="77777777" w:rsidR="00900361" w:rsidRPr="00900361" w:rsidRDefault="00900361" w:rsidP="00900361">
      <w:pPr>
        <w:rPr>
          <w:lang w:val="es-ES"/>
        </w:rPr>
      </w:pPr>
    </w:p>
    <w:p w14:paraId="0A56AAB4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43Dicho esto, Jesús gritó: «¡Lázaro, sal fuera!» 44Y el muerto salió, con las manos y los pies envueltos en vendas de lino y el rostro cubierto con un sudario.</w:t>
      </w:r>
    </w:p>
    <w:p w14:paraId="39DF7875" w14:textId="77777777" w:rsidR="00900361" w:rsidRPr="00900361" w:rsidRDefault="00900361" w:rsidP="00900361">
      <w:pPr>
        <w:rPr>
          <w:lang w:val="es-ES"/>
        </w:rPr>
      </w:pPr>
    </w:p>
    <w:p w14:paraId="734C7840" w14:textId="4D1CFBC4" w:rsidR="00900361" w:rsidRDefault="00900361" w:rsidP="00900361">
      <w:pPr>
        <w:rPr>
          <w:lang w:val="es-ES"/>
        </w:rPr>
      </w:pPr>
      <w:r w:rsidRPr="00900361">
        <w:rPr>
          <w:lang w:val="es-ES"/>
        </w:rPr>
        <w:t>Jesús les dijo: «Quítenle las vendas y déjenlo ir».</w:t>
      </w:r>
    </w:p>
    <w:p w14:paraId="659361BA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Estudio</w:t>
      </w:r>
    </w:p>
    <w:p w14:paraId="6218FEA6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Este fue un pasaje bíblico particularmente largo. Ahora responde algunas preguntas basadas en este pasaje.</w:t>
      </w:r>
    </w:p>
    <w:p w14:paraId="73EE1D96" w14:textId="77777777" w:rsidR="00900361" w:rsidRPr="00900361" w:rsidRDefault="00900361" w:rsidP="00900361">
      <w:pPr>
        <w:rPr>
          <w:lang w:val="es-ES"/>
        </w:rPr>
      </w:pPr>
    </w:p>
    <w:p w14:paraId="10F20A4B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1. En el versículo 1, ¿quién estaba enfermo?</w:t>
      </w:r>
    </w:p>
    <w:p w14:paraId="30818A08" w14:textId="77777777" w:rsidR="00900361" w:rsidRPr="00900361" w:rsidRDefault="00900361" w:rsidP="00900361">
      <w:pPr>
        <w:rPr>
          <w:lang w:val="es-ES"/>
        </w:rPr>
      </w:pPr>
    </w:p>
    <w:p w14:paraId="749923E1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2. Según el versículo 3, ¿a quién enviaron las hermanas un mensaje?</w:t>
      </w:r>
    </w:p>
    <w:p w14:paraId="320259D0" w14:textId="77777777" w:rsidR="00900361" w:rsidRPr="00900361" w:rsidRDefault="00900361" w:rsidP="00900361">
      <w:pPr>
        <w:rPr>
          <w:lang w:val="es-ES"/>
        </w:rPr>
      </w:pPr>
    </w:p>
    <w:p w14:paraId="1F3C49C5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3. En el versículo 4, ¿cómo responde Jesús a la preocupación de las hermanas por su hermano Lázaro?</w:t>
      </w:r>
    </w:p>
    <w:p w14:paraId="66E6CFCC" w14:textId="77777777" w:rsidR="00900361" w:rsidRPr="00900361" w:rsidRDefault="00900361" w:rsidP="00900361">
      <w:pPr>
        <w:rPr>
          <w:lang w:val="es-ES"/>
        </w:rPr>
      </w:pPr>
    </w:p>
    <w:p w14:paraId="3FBEBF05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lastRenderedPageBreak/>
        <w:t>4. ¿Qué crees que quiso decir Jesús cuando dijo: «Esta enfermedad no terminará en muerte»?</w:t>
      </w:r>
    </w:p>
    <w:p w14:paraId="13B2EA9A" w14:textId="77777777" w:rsidR="00900361" w:rsidRPr="00900361" w:rsidRDefault="00900361" w:rsidP="00900361">
      <w:pPr>
        <w:rPr>
          <w:lang w:val="es-ES"/>
        </w:rPr>
      </w:pPr>
    </w:p>
    <w:p w14:paraId="51DEC9DF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5. Según el versículo 5, Jesús amaba a Lázaro y a sus hermanas María y Marta. ¿Por qué Jesús retrasó su partida a Betania en los versículos 6 y 7? ¿Qué habrías hecho si hubieras recibido esta noticia?</w:t>
      </w:r>
    </w:p>
    <w:p w14:paraId="6AF34521" w14:textId="77777777" w:rsidR="00900361" w:rsidRPr="00900361" w:rsidRDefault="00900361" w:rsidP="00900361">
      <w:pPr>
        <w:rPr>
          <w:lang w:val="es-ES"/>
        </w:rPr>
      </w:pPr>
    </w:p>
    <w:p w14:paraId="11AFEA05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Hemos omitido varios versículos para centrarnos únicamente en esta historia.</w:t>
      </w:r>
    </w:p>
    <w:p w14:paraId="24B16C01" w14:textId="77777777" w:rsidR="00900361" w:rsidRPr="00900361" w:rsidRDefault="00900361" w:rsidP="00900361">
      <w:pPr>
        <w:rPr>
          <w:lang w:val="es-ES"/>
        </w:rPr>
      </w:pPr>
    </w:p>
    <w:p w14:paraId="45891FF4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6. En el versículo 11, Jesús hace una declaración sobre la condición de Lázaro. ¿Qué dice sobre él?</w:t>
      </w:r>
    </w:p>
    <w:p w14:paraId="389BB952" w14:textId="77777777" w:rsidR="00900361" w:rsidRPr="00900361" w:rsidRDefault="00900361" w:rsidP="00900361">
      <w:pPr>
        <w:rPr>
          <w:lang w:val="es-ES"/>
        </w:rPr>
      </w:pPr>
    </w:p>
    <w:p w14:paraId="492144EC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7. Según los versículos 11-13, ¿cómo interpretaron los discípulos las palabras de Jesús acerca de que Lázaro se había quedado dormido?</w:t>
      </w:r>
    </w:p>
    <w:p w14:paraId="1C5DEC2D" w14:textId="77777777" w:rsidR="00900361" w:rsidRPr="00900361" w:rsidRDefault="00900361" w:rsidP="00900361">
      <w:pPr>
        <w:rPr>
          <w:lang w:val="es-ES"/>
        </w:rPr>
      </w:pPr>
    </w:p>
    <w:p w14:paraId="5A3A370A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 xml:space="preserve">Observe </w:t>
      </w:r>
      <w:proofErr w:type="gramStart"/>
      <w:r w:rsidRPr="00900361">
        <w:rPr>
          <w:lang w:val="es-ES"/>
        </w:rPr>
        <w:t>que</w:t>
      </w:r>
      <w:proofErr w:type="gramEnd"/>
      <w:r w:rsidRPr="00900361">
        <w:rPr>
          <w:lang w:val="es-ES"/>
        </w:rPr>
        <w:t xml:space="preserve"> en las culturas judía y árabe, normalmente no se decía: «Murió». </w:t>
      </w:r>
      <w:r w:rsidRPr="00900361">
        <w:rPr>
          <w:rFonts w:ascii="Arial" w:hAnsi="Arial" w:cs="Arial"/>
          <w:lang w:val="es-ES"/>
        </w:rPr>
        <w:t>​​</w:t>
      </w:r>
      <w:r w:rsidRPr="00900361">
        <w:rPr>
          <w:lang w:val="es-ES"/>
        </w:rPr>
        <w:t>Se dec</w:t>
      </w:r>
      <w:r w:rsidRPr="00900361">
        <w:rPr>
          <w:rFonts w:ascii="Aptos" w:hAnsi="Aptos" w:cs="Aptos"/>
          <w:lang w:val="es-ES"/>
        </w:rPr>
        <w:t>í</w:t>
      </w:r>
      <w:r w:rsidRPr="00900361">
        <w:rPr>
          <w:lang w:val="es-ES"/>
        </w:rPr>
        <w:t xml:space="preserve">a: </w:t>
      </w:r>
      <w:r w:rsidRPr="00900361">
        <w:rPr>
          <w:rFonts w:ascii="Aptos" w:hAnsi="Aptos" w:cs="Aptos"/>
          <w:lang w:val="es-ES"/>
        </w:rPr>
        <w:t>«</w:t>
      </w:r>
      <w:r w:rsidRPr="00900361">
        <w:rPr>
          <w:lang w:val="es-ES"/>
        </w:rPr>
        <w:t>Se ha quedado dormido</w:t>
      </w:r>
      <w:r w:rsidRPr="00900361">
        <w:rPr>
          <w:rFonts w:ascii="Aptos" w:hAnsi="Aptos" w:cs="Aptos"/>
          <w:lang w:val="es-ES"/>
        </w:rPr>
        <w:t>»</w:t>
      </w:r>
      <w:r w:rsidRPr="00900361">
        <w:rPr>
          <w:lang w:val="es-ES"/>
        </w:rPr>
        <w:t>. Los jud</w:t>
      </w:r>
      <w:r w:rsidRPr="00900361">
        <w:rPr>
          <w:rFonts w:ascii="Aptos" w:hAnsi="Aptos" w:cs="Aptos"/>
          <w:lang w:val="es-ES"/>
        </w:rPr>
        <w:t>í</w:t>
      </w:r>
      <w:r w:rsidRPr="00900361">
        <w:rPr>
          <w:lang w:val="es-ES"/>
        </w:rPr>
        <w:t>os se refer</w:t>
      </w:r>
      <w:r w:rsidRPr="00900361">
        <w:rPr>
          <w:rFonts w:ascii="Aptos" w:hAnsi="Aptos" w:cs="Aptos"/>
          <w:lang w:val="es-ES"/>
        </w:rPr>
        <w:t>í</w:t>
      </w:r>
      <w:r w:rsidRPr="00900361">
        <w:rPr>
          <w:lang w:val="es-ES"/>
        </w:rPr>
        <w:t>an a la muerte de forma indirecta. No dec</w:t>
      </w:r>
      <w:r w:rsidRPr="00900361">
        <w:rPr>
          <w:rFonts w:ascii="Aptos" w:hAnsi="Aptos" w:cs="Aptos"/>
          <w:lang w:val="es-ES"/>
        </w:rPr>
        <w:t>í</w:t>
      </w:r>
      <w:r w:rsidRPr="00900361">
        <w:rPr>
          <w:lang w:val="es-ES"/>
        </w:rPr>
        <w:t xml:space="preserve">an </w:t>
      </w:r>
      <w:r w:rsidRPr="00900361">
        <w:rPr>
          <w:rFonts w:ascii="Aptos" w:hAnsi="Aptos" w:cs="Aptos"/>
          <w:lang w:val="es-ES"/>
        </w:rPr>
        <w:t>«</w:t>
      </w:r>
      <w:r w:rsidRPr="00900361">
        <w:rPr>
          <w:lang w:val="es-ES"/>
        </w:rPr>
        <w:t>Muri</w:t>
      </w:r>
      <w:r w:rsidRPr="00900361">
        <w:rPr>
          <w:rFonts w:ascii="Aptos" w:hAnsi="Aptos" w:cs="Aptos"/>
          <w:lang w:val="es-ES"/>
        </w:rPr>
        <w:t>ó»</w:t>
      </w:r>
      <w:r w:rsidRPr="00900361">
        <w:rPr>
          <w:lang w:val="es-ES"/>
        </w:rPr>
        <w:t xml:space="preserve">. </w:t>
      </w:r>
      <w:r w:rsidRPr="00900361">
        <w:rPr>
          <w:rFonts w:ascii="Arial" w:hAnsi="Arial" w:cs="Arial"/>
          <w:lang w:val="es-ES"/>
        </w:rPr>
        <w:t>​​</w:t>
      </w:r>
      <w:r w:rsidRPr="00900361">
        <w:rPr>
          <w:lang w:val="es-ES"/>
        </w:rPr>
        <w:t xml:space="preserve">Buscaban palabras menos directas. </w:t>
      </w:r>
      <w:r w:rsidRPr="00900361">
        <w:rPr>
          <w:rFonts w:ascii="Aptos" w:hAnsi="Aptos" w:cs="Aptos"/>
          <w:lang w:val="es-ES"/>
        </w:rPr>
        <w:t>¿</w:t>
      </w:r>
      <w:r w:rsidRPr="00900361">
        <w:rPr>
          <w:lang w:val="es-ES"/>
        </w:rPr>
        <w:t>Existe en su cultura una forma indirecta de decir que alguien ha muerto? Si es as</w:t>
      </w:r>
      <w:r w:rsidRPr="00900361">
        <w:rPr>
          <w:rFonts w:ascii="Aptos" w:hAnsi="Aptos" w:cs="Aptos"/>
          <w:lang w:val="es-ES"/>
        </w:rPr>
        <w:t>í</w:t>
      </w:r>
      <w:r w:rsidRPr="00900361">
        <w:rPr>
          <w:lang w:val="es-ES"/>
        </w:rPr>
        <w:t xml:space="preserve">, </w:t>
      </w:r>
      <w:r w:rsidRPr="00900361">
        <w:rPr>
          <w:rFonts w:ascii="Aptos" w:hAnsi="Aptos" w:cs="Aptos"/>
          <w:lang w:val="es-ES"/>
        </w:rPr>
        <w:t>¿</w:t>
      </w:r>
      <w:r w:rsidRPr="00900361">
        <w:rPr>
          <w:lang w:val="es-ES"/>
        </w:rPr>
        <w:t>qu</w:t>
      </w:r>
      <w:r w:rsidRPr="00900361">
        <w:rPr>
          <w:rFonts w:ascii="Aptos" w:hAnsi="Aptos" w:cs="Aptos"/>
          <w:lang w:val="es-ES"/>
        </w:rPr>
        <w:t>é</w:t>
      </w:r>
      <w:r w:rsidRPr="00900361">
        <w:rPr>
          <w:lang w:val="es-ES"/>
        </w:rPr>
        <w:t xml:space="preserve"> dicen?</w:t>
      </w:r>
    </w:p>
    <w:p w14:paraId="065E596C" w14:textId="77777777" w:rsidR="00900361" w:rsidRPr="00900361" w:rsidRDefault="00900361" w:rsidP="00900361">
      <w:pPr>
        <w:rPr>
          <w:lang w:val="es-ES"/>
        </w:rPr>
      </w:pPr>
    </w:p>
    <w:p w14:paraId="6C992F17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8. En el versículo 14, Jesús dice que Lázaro ha muerto. ¿Por qué dijo Jesús que era bueno que no estuviera allí?</w:t>
      </w:r>
    </w:p>
    <w:p w14:paraId="4BB081A9" w14:textId="77777777" w:rsidR="00900361" w:rsidRPr="00900361" w:rsidRDefault="00900361" w:rsidP="00900361">
      <w:pPr>
        <w:rPr>
          <w:lang w:val="es-ES"/>
        </w:rPr>
      </w:pPr>
    </w:p>
    <w:p w14:paraId="4D6B176C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9. Según el versículo 17, ¿cuántos días llevaba muerto Lázaro cuando llegó Jesús?</w:t>
      </w:r>
    </w:p>
    <w:p w14:paraId="206E5AB6" w14:textId="77777777" w:rsidR="00900361" w:rsidRPr="00900361" w:rsidRDefault="00900361" w:rsidP="00900361">
      <w:pPr>
        <w:rPr>
          <w:lang w:val="es-ES"/>
        </w:rPr>
      </w:pPr>
    </w:p>
    <w:p w14:paraId="449AAEBD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10. ¿Qué le dice Jesús a Marta en el versículo 23 para consolarla? En el versículo 24, ¿cómo interpreta Marta estas palabras?</w:t>
      </w:r>
    </w:p>
    <w:p w14:paraId="7D2E7275" w14:textId="77777777" w:rsidR="00900361" w:rsidRPr="00900361" w:rsidRDefault="00900361" w:rsidP="00900361">
      <w:pPr>
        <w:rPr>
          <w:lang w:val="es-ES"/>
        </w:rPr>
      </w:pPr>
    </w:p>
    <w:p w14:paraId="79E9DE9F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lastRenderedPageBreak/>
        <w:t>Jesús hace ahora una declaración histórica sobre sí mismo. Nadie había dicho antes las palabras que pronuncia. Preste mucha atención a lo que dice sobre sí mismo.</w:t>
      </w:r>
    </w:p>
    <w:p w14:paraId="1C0E7E2A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11. ¿Qué dijo Jesús sobre sí mismo en los versículos 25 y 26?</w:t>
      </w:r>
    </w:p>
    <w:p w14:paraId="730AC33B" w14:textId="77777777" w:rsidR="00900361" w:rsidRPr="00900361" w:rsidRDefault="00900361" w:rsidP="00900361">
      <w:pPr>
        <w:rPr>
          <w:lang w:val="es-ES"/>
        </w:rPr>
      </w:pPr>
    </w:p>
    <w:p w14:paraId="7EF0B48D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12. ¿Qué crees que quiso decir Jesús con esta declaración?</w:t>
      </w:r>
    </w:p>
    <w:p w14:paraId="734B8AD1" w14:textId="77777777" w:rsidR="00900361" w:rsidRPr="00900361" w:rsidRDefault="00900361" w:rsidP="00900361">
      <w:pPr>
        <w:rPr>
          <w:lang w:val="es-ES"/>
        </w:rPr>
      </w:pPr>
    </w:p>
    <w:p w14:paraId="34196F09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13. ¿Qué tan importante es creer que Jesús es la Resurrección y la Vida? ¿Qué implica esto sobre la importancia de tener una relación con Jesús?</w:t>
      </w:r>
    </w:p>
    <w:p w14:paraId="4EC57087" w14:textId="77777777" w:rsidR="00900361" w:rsidRPr="00900361" w:rsidRDefault="00900361" w:rsidP="00900361">
      <w:pPr>
        <w:rPr>
          <w:lang w:val="es-ES"/>
        </w:rPr>
      </w:pPr>
    </w:p>
    <w:p w14:paraId="077AD718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14. Cuando le preguntaron a Marta si creía esto, ¿cómo respondió? ¿Qué dijo sobre Jesús en el versículo 27?</w:t>
      </w:r>
    </w:p>
    <w:p w14:paraId="0E9A645A" w14:textId="77777777" w:rsidR="00900361" w:rsidRPr="00900361" w:rsidRDefault="00900361" w:rsidP="00900361">
      <w:pPr>
        <w:rPr>
          <w:lang w:val="es-ES"/>
        </w:rPr>
      </w:pPr>
    </w:p>
    <w:p w14:paraId="54087FC0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Aquí tenemos dos afirmaciones muy importantes sobre Jesús. Él es quien calma las tormentas y expulsa demonios; este mismo Jesús se llama a sí mismo la resurrección y la vida, quien puede resucitar a los muertos. La declaración de Marta es que Jesús es el Mesías prometido. No es un hombre común, es el Ungido de Dios, a quien Marta llama «el Hijo de Dios».</w:t>
      </w:r>
    </w:p>
    <w:p w14:paraId="6519C549" w14:textId="77777777" w:rsidR="00900361" w:rsidRPr="00900361" w:rsidRDefault="00900361" w:rsidP="00900361">
      <w:pPr>
        <w:rPr>
          <w:lang w:val="es-ES"/>
        </w:rPr>
      </w:pPr>
    </w:p>
    <w:p w14:paraId="28B267E0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15. ¿Cuál es tu reacción ante estas dos declaraciones? ¿Qué te dicen acerca de este Jesús que hemos estado estudiando en estas cuatro lecciones?</w:t>
      </w:r>
    </w:p>
    <w:p w14:paraId="5F47B47F" w14:textId="77777777" w:rsidR="00900361" w:rsidRPr="00900361" w:rsidRDefault="00900361" w:rsidP="00900361">
      <w:pPr>
        <w:rPr>
          <w:lang w:val="es-ES"/>
        </w:rPr>
      </w:pPr>
    </w:p>
    <w:p w14:paraId="5CE447D9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Quizás sea demasiado pronto para responder a esta pregunta. ¿Continuamos para ver qué sucede después? Es fácil hacer afirmaciones sobre uno mismo o que otros las hagan sobre nosotros. Otra cosa es si estas afirmaciones...</w:t>
      </w:r>
    </w:p>
    <w:p w14:paraId="3CA53642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16. Ve a los versículos 33-35. Según estos versículos, ¿quién lloró?</w:t>
      </w:r>
    </w:p>
    <w:p w14:paraId="291F676E" w14:textId="77777777" w:rsidR="00900361" w:rsidRPr="00900361" w:rsidRDefault="00900361" w:rsidP="00900361">
      <w:pPr>
        <w:rPr>
          <w:lang w:val="es-ES"/>
        </w:rPr>
      </w:pPr>
    </w:p>
    <w:p w14:paraId="34CFBE8E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17. Lee los versículos 38-44. Relata esta historia con tus propias palabras.</w:t>
      </w:r>
    </w:p>
    <w:p w14:paraId="20CE0E07" w14:textId="77777777" w:rsidR="00900361" w:rsidRPr="00900361" w:rsidRDefault="00900361" w:rsidP="00900361">
      <w:pPr>
        <w:rPr>
          <w:lang w:val="es-ES"/>
        </w:rPr>
      </w:pPr>
    </w:p>
    <w:p w14:paraId="1BFCDE1D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lastRenderedPageBreak/>
        <w:t>18. Lázaro volvió a la vida, incluso después de haber estado en la tumba cuatro días. ¿Por qué fue necesaria esta resurrección? ¿Qué demostró acerca de Jesús?</w:t>
      </w:r>
    </w:p>
    <w:p w14:paraId="4EE1C185" w14:textId="77777777" w:rsidR="00900361" w:rsidRPr="00900361" w:rsidRDefault="00900361" w:rsidP="00900361">
      <w:pPr>
        <w:rPr>
          <w:lang w:val="es-ES"/>
        </w:rPr>
      </w:pPr>
    </w:p>
    <w:p w14:paraId="45C9F3FE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Conclusión: Jesús tenía poder sobre la enfermedad. Los ciegos recuperaban la vista. Los cojos volvían a caminar. Los sordos recuperaban el oído. E incluso aquí, un muerto volvió a la vida para dar testimonio de Jesús como la Resurrección y la vida, y como el Mesías, el propio Hijo de Dios. En Lucas 7:18-22, Juan está en prisión y a punto de morir. Él envía a sus seguidores a Jesús para preguntarle si realmente es «el que ha de venir», es decir, el Mesías. Jesús responde refiriéndose a sus actos de sanación. En el versículo 22 dice: «Vayan y cuéntenle a Juan lo que han visto y oído: Los ciegos ven, los cojos andan, los leprosos son sanados, los sordos oyen, los muertos resucitan y a los pobres se les anuncia la buena noticia». Todo lo que Jesús hizo en la tierra como maestro médico y sanador apunta a su mesianismo, como aquel a quien el mundo esperaba.</w:t>
      </w:r>
    </w:p>
    <w:p w14:paraId="6FA22798" w14:textId="77777777" w:rsidR="00900361" w:rsidRPr="00900361" w:rsidRDefault="00900361" w:rsidP="00900361">
      <w:pPr>
        <w:rPr>
          <w:lang w:val="es-ES"/>
        </w:rPr>
      </w:pPr>
    </w:p>
    <w:p w14:paraId="3AD5E7A2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Oración</w:t>
      </w:r>
    </w:p>
    <w:p w14:paraId="3B23FD9B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Reflexiona sobre lo que has aprendido acerca de Jesús en esta lección. Pídele a este mismo Mesías que te dé la fe para creer lo que dice sobre sí mismo. Si lo haces, tendrás vida eterna. Pídele fortaleza para resistir a quienes hablan en contra de Jesús. Pídele que te ayude a afrontar los desafíos de tu vida diaria, incluso la enfermedad o la muerte inminente.</w:t>
      </w:r>
    </w:p>
    <w:p w14:paraId="6EC4EF49" w14:textId="77777777" w:rsidR="00900361" w:rsidRPr="00900361" w:rsidRDefault="00900361" w:rsidP="00900361">
      <w:pPr>
        <w:rPr>
          <w:lang w:val="es-ES"/>
        </w:rPr>
      </w:pPr>
    </w:p>
    <w:p w14:paraId="141CA468" w14:textId="77777777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Prepárate para la próxima reunión</w:t>
      </w:r>
    </w:p>
    <w:p w14:paraId="0FD11F6A" w14:textId="29DBD804" w:rsidR="00900361" w:rsidRPr="00900361" w:rsidRDefault="00900361" w:rsidP="00900361">
      <w:pPr>
        <w:rPr>
          <w:lang w:val="es-ES"/>
        </w:rPr>
      </w:pPr>
      <w:r w:rsidRPr="00900361">
        <w:rPr>
          <w:lang w:val="es-ES"/>
        </w:rPr>
        <w:t>Comparte esta historia con tus amigos o familiares. Pregúntales qué les dice esta lección acerca de Jesús.</w:t>
      </w:r>
    </w:p>
    <w:sectPr w:rsidR="00900361" w:rsidRPr="009003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361"/>
    <w:rsid w:val="007E66CA"/>
    <w:rsid w:val="0090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0CE42"/>
  <w15:chartTrackingRefBased/>
  <w15:docId w15:val="{76C661A6-C381-4108-BC03-B02D39518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0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0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0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0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0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0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0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0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0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0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0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0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03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03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03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03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03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03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0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0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0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0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0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03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03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03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0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03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03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1421</Words>
  <Characters>6767</Characters>
  <Application>Microsoft Office Word</Application>
  <DocSecurity>0</DocSecurity>
  <Lines>178</Lines>
  <Paragraphs>78</Paragraphs>
  <ScaleCrop>false</ScaleCrop>
  <Company/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Teja</dc:creator>
  <cp:keywords/>
  <dc:description/>
  <cp:lastModifiedBy>Gary Teja</cp:lastModifiedBy>
  <cp:revision>1</cp:revision>
  <dcterms:created xsi:type="dcterms:W3CDTF">2026-03-18T09:48:00Z</dcterms:created>
  <dcterms:modified xsi:type="dcterms:W3CDTF">2026-03-18T09:49:00Z</dcterms:modified>
</cp:coreProperties>
</file>